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2015年</w:t>
      </w:r>
      <w:r>
        <w:rPr>
          <w:rFonts w:hint="eastAsia"/>
          <w:b/>
          <w:sz w:val="28"/>
          <w:szCs w:val="28"/>
        </w:rPr>
        <w:t>江西省卫生计生委事业单位专业技术三级岗位申报条件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具备正高级资格，并</w:t>
      </w:r>
      <w:r>
        <w:rPr>
          <w:rFonts w:hint="eastAsia"/>
          <w:sz w:val="28"/>
          <w:szCs w:val="28"/>
          <w:lang w:eastAsia="zh-CN"/>
        </w:rPr>
        <w:t>已受聘正高级职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按下列条件</w:t>
      </w:r>
      <w:r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  <w:lang w:eastAsia="zh-CN"/>
        </w:rPr>
        <w:t>专业技术</w:t>
      </w:r>
      <w:r>
        <w:rPr>
          <w:rFonts w:hint="eastAsia"/>
          <w:sz w:val="28"/>
          <w:szCs w:val="28"/>
        </w:rPr>
        <w:t>三级岗位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（一</w:t>
      </w:r>
      <w:r>
        <w:rPr>
          <w:rFonts w:hint="eastAsia"/>
          <w:color w:val="000000"/>
          <w:sz w:val="28"/>
          <w:szCs w:val="28"/>
        </w:rPr>
        <w:t>）符合下列条件之一者，可不受</w:t>
      </w:r>
      <w:r>
        <w:rPr>
          <w:rFonts w:hint="eastAsia"/>
          <w:color w:val="000000"/>
          <w:sz w:val="28"/>
          <w:szCs w:val="28"/>
          <w:lang w:eastAsia="zh-CN"/>
        </w:rPr>
        <w:t>四级岗位</w:t>
      </w:r>
      <w:r>
        <w:rPr>
          <w:rFonts w:hint="eastAsia"/>
          <w:color w:val="000000"/>
          <w:sz w:val="28"/>
          <w:szCs w:val="28"/>
        </w:rPr>
        <w:t>聘用年限限制，直接申报三级岗位：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1、享受国务院特殊津贴专家；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2、卫生部有突出贡献中青年专家；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3、国家</w:t>
      </w:r>
      <w:r>
        <w:rPr>
          <w:rFonts w:hint="eastAsia"/>
          <w:color w:val="000000"/>
          <w:sz w:val="28"/>
          <w:szCs w:val="28"/>
          <w:lang w:eastAsia="zh-CN"/>
        </w:rPr>
        <w:t>级</w:t>
      </w:r>
      <w:r>
        <w:rPr>
          <w:rFonts w:hint="eastAsia"/>
          <w:color w:val="000000"/>
          <w:sz w:val="28"/>
          <w:szCs w:val="28"/>
        </w:rPr>
        <w:t>“百千万人才工程”人选</w:t>
      </w:r>
      <w:r>
        <w:rPr>
          <w:rFonts w:hint="eastAsia"/>
          <w:color w:val="000000"/>
          <w:sz w:val="28"/>
          <w:szCs w:val="28"/>
          <w:lang w:eastAsia="zh-CN"/>
        </w:rPr>
        <w:t>者</w:t>
      </w:r>
      <w:r>
        <w:rPr>
          <w:rFonts w:hint="eastAsia"/>
          <w:color w:val="000000"/>
          <w:sz w:val="28"/>
          <w:szCs w:val="28"/>
        </w:rPr>
        <w:t>； </w:t>
      </w:r>
    </w:p>
    <w:p>
      <w:pPr>
        <w:ind w:firstLine="560" w:firstLineChars="200"/>
        <w:rPr>
          <w:rFonts w:hint="eastAsia" w:cs="Times New Roman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4、</w:t>
      </w:r>
      <w:r>
        <w:rPr>
          <w:rFonts w:hint="eastAsia" w:ascii="Calibri" w:hAnsi="Calibri" w:eastAsia="宋体" w:cs="Times New Roman"/>
          <w:color w:val="000000"/>
          <w:sz w:val="28"/>
          <w:szCs w:val="28"/>
        </w:rPr>
        <w:t>省委、省政府有突出贡献人才</w:t>
      </w:r>
      <w:r>
        <w:rPr>
          <w:rFonts w:hint="eastAsia" w:cs="Times New Roman"/>
          <w:color w:val="000000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5、“赣鄱英才555工程”入选者。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</w:t>
      </w:r>
      <w:r>
        <w:rPr>
          <w:rFonts w:hint="eastAsia"/>
          <w:color w:val="000000"/>
          <w:sz w:val="28"/>
          <w:szCs w:val="28"/>
          <w:lang w:eastAsia="zh-CN"/>
        </w:rPr>
        <w:t>聘任四级岗位满</w:t>
      </w:r>
      <w:r>
        <w:rPr>
          <w:rFonts w:hint="eastAsia"/>
          <w:color w:val="000000"/>
          <w:sz w:val="28"/>
          <w:szCs w:val="28"/>
          <w:lang w:val="en-US" w:eastAsia="zh-CN"/>
        </w:rPr>
        <w:t>1年</w:t>
      </w:r>
      <w:r>
        <w:rPr>
          <w:rFonts w:hint="eastAsia"/>
          <w:color w:val="000000"/>
          <w:sz w:val="28"/>
          <w:szCs w:val="28"/>
          <w:lang w:eastAsia="zh-CN"/>
        </w:rPr>
        <w:t>、并同时</w:t>
      </w:r>
      <w:r>
        <w:rPr>
          <w:rFonts w:hint="eastAsia"/>
          <w:color w:val="000000"/>
          <w:sz w:val="28"/>
          <w:szCs w:val="28"/>
        </w:rPr>
        <w:t>符合下列条件之一者可申报：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1、省卫生系统高层次人才人选；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2、</w:t>
      </w:r>
      <w:r>
        <w:rPr>
          <w:rFonts w:hint="eastAsia"/>
          <w:color w:val="000000"/>
          <w:sz w:val="28"/>
          <w:szCs w:val="28"/>
          <w:lang w:eastAsia="zh-CN"/>
        </w:rPr>
        <w:t>享受</w:t>
      </w:r>
      <w:r>
        <w:rPr>
          <w:rFonts w:hint="eastAsia"/>
          <w:color w:val="000000"/>
          <w:sz w:val="28"/>
          <w:szCs w:val="28"/>
        </w:rPr>
        <w:t>省政府特殊津贴</w:t>
      </w:r>
      <w:r>
        <w:rPr>
          <w:rFonts w:hint="eastAsia"/>
          <w:color w:val="000000"/>
          <w:sz w:val="28"/>
          <w:szCs w:val="28"/>
          <w:lang w:eastAsia="zh-CN"/>
        </w:rPr>
        <w:t>专家</w:t>
      </w:r>
      <w:r>
        <w:rPr>
          <w:rFonts w:hint="eastAsia"/>
          <w:color w:val="000000"/>
          <w:sz w:val="28"/>
          <w:szCs w:val="28"/>
        </w:rPr>
        <w:t>；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3、省</w:t>
      </w:r>
      <w:r>
        <w:rPr>
          <w:rFonts w:hint="eastAsia"/>
          <w:color w:val="000000"/>
          <w:sz w:val="28"/>
          <w:szCs w:val="28"/>
          <w:lang w:eastAsia="zh-CN"/>
        </w:rPr>
        <w:t>卫生计生委（省</w:t>
      </w:r>
      <w:r>
        <w:rPr>
          <w:rFonts w:hint="eastAsia"/>
          <w:color w:val="000000"/>
          <w:sz w:val="28"/>
          <w:szCs w:val="28"/>
        </w:rPr>
        <w:t>卫生厅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rFonts w:hint="eastAsia"/>
          <w:color w:val="000000"/>
          <w:sz w:val="28"/>
          <w:szCs w:val="28"/>
        </w:rPr>
        <w:t>有突出贡献中青年专家；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4、省“百千万人才工程”</w:t>
      </w:r>
      <w:r>
        <w:rPr>
          <w:rFonts w:hint="eastAsia"/>
          <w:color w:val="000000"/>
          <w:sz w:val="28"/>
          <w:szCs w:val="28"/>
          <w:lang w:eastAsia="zh-CN"/>
        </w:rPr>
        <w:t>入选者</w:t>
      </w:r>
      <w:r>
        <w:rPr>
          <w:rFonts w:hint="eastAsia"/>
          <w:color w:val="000000"/>
          <w:sz w:val="28"/>
          <w:szCs w:val="28"/>
        </w:rPr>
        <w:t>。 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</w:t>
      </w:r>
      <w:r>
        <w:rPr>
          <w:rFonts w:hint="eastAsia"/>
          <w:color w:val="000000"/>
          <w:sz w:val="28"/>
          <w:szCs w:val="28"/>
          <w:lang w:eastAsia="zh-CN"/>
        </w:rPr>
        <w:t>聘任四级岗位满</w:t>
      </w:r>
      <w:r>
        <w:rPr>
          <w:rFonts w:hint="eastAsia"/>
          <w:color w:val="000000"/>
          <w:sz w:val="28"/>
          <w:szCs w:val="28"/>
          <w:lang w:val="en-US" w:eastAsia="zh-CN"/>
        </w:rPr>
        <w:t>3年</w:t>
      </w:r>
      <w:r>
        <w:rPr>
          <w:rFonts w:hint="eastAsia"/>
          <w:color w:val="000000"/>
          <w:sz w:val="28"/>
          <w:szCs w:val="28"/>
          <w:lang w:eastAsia="zh-CN"/>
        </w:rPr>
        <w:t>、并同时</w:t>
      </w:r>
      <w:r>
        <w:rPr>
          <w:rFonts w:hint="eastAsia"/>
          <w:color w:val="000000"/>
          <w:sz w:val="28"/>
          <w:szCs w:val="28"/>
        </w:rPr>
        <w:t>符合下列条件之一者可申报：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1、获得国家级自然科学、技术发明、科技进步三等奖</w:t>
      </w:r>
      <w:r>
        <w:rPr>
          <w:rFonts w:hint="eastAsia"/>
          <w:color w:val="000000"/>
          <w:sz w:val="28"/>
          <w:szCs w:val="28"/>
          <w:lang w:eastAsia="zh-CN"/>
        </w:rPr>
        <w:t>（及</w:t>
      </w:r>
      <w:r>
        <w:rPr>
          <w:rFonts w:hint="eastAsia"/>
          <w:color w:val="000000"/>
          <w:sz w:val="28"/>
          <w:szCs w:val="28"/>
        </w:rPr>
        <w:t>以上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rFonts w:hint="eastAsia"/>
          <w:color w:val="000000"/>
          <w:sz w:val="28"/>
          <w:szCs w:val="28"/>
        </w:rPr>
        <w:t>； </w:t>
      </w:r>
    </w:p>
    <w:p>
      <w:pPr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2、获得省（部）级自然科学、技术发明、科技进步奖一等奖（个人排名前</w:t>
      </w:r>
      <w:r>
        <w:rPr>
          <w:rFonts w:hint="eastAsia"/>
          <w:color w:val="000000"/>
          <w:sz w:val="28"/>
          <w:szCs w:val="28"/>
          <w:lang w:val="en-US" w:eastAsia="zh-CN"/>
        </w:rPr>
        <w:t>10名</w:t>
      </w:r>
      <w:r>
        <w:rPr>
          <w:rFonts w:hint="eastAsia"/>
          <w:color w:val="000000"/>
          <w:sz w:val="28"/>
          <w:szCs w:val="28"/>
        </w:rPr>
        <w:t>）或二等奖（个人排名前</w:t>
      </w:r>
      <w:r>
        <w:rPr>
          <w:rFonts w:hint="eastAsia"/>
          <w:color w:val="000000"/>
          <w:sz w:val="28"/>
          <w:szCs w:val="28"/>
          <w:lang w:val="en-US" w:eastAsia="zh-CN"/>
        </w:rPr>
        <w:t>8名</w:t>
      </w:r>
      <w:r>
        <w:rPr>
          <w:rFonts w:hint="eastAsia"/>
          <w:color w:val="000000"/>
          <w:sz w:val="28"/>
          <w:szCs w:val="28"/>
        </w:rPr>
        <w:t>）或三等奖（个人排名前</w:t>
      </w:r>
      <w:r>
        <w:rPr>
          <w:rFonts w:hint="eastAsia"/>
          <w:color w:val="000000"/>
          <w:sz w:val="28"/>
          <w:szCs w:val="28"/>
          <w:lang w:val="en-US" w:eastAsia="zh-CN"/>
        </w:rPr>
        <w:t>5名</w:t>
      </w:r>
      <w:r>
        <w:rPr>
          <w:rFonts w:hint="eastAsia"/>
          <w:color w:val="000000"/>
          <w:sz w:val="28"/>
          <w:szCs w:val="28"/>
        </w:rPr>
        <w:t>）。 </w:t>
      </w:r>
    </w:p>
    <w:p>
      <w:pPr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3、国家863计划项目，或国家973计划项目，或国家科技支撑计划重点项目，或国家科技攻关重点项目，或国家自然科学基金重点项目排名前2名；</w:t>
      </w:r>
    </w:p>
    <w:p>
      <w:pPr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4、国家重点建设学科、卫生部临床重点建设学科的负责人，或博士生导师；</w:t>
      </w:r>
    </w:p>
    <w:p>
      <w:pPr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5、为省内同行所公认，在卫生计生工作第一线取得突出成绩，医术高超，多次成功地治愈疑难、危重病症，或在较大范围多次有效地预防、控制、消除疾病流行，或为卫生计生事业发展做出重大贡献的特殊人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F7AED"/>
    <w:rsid w:val="001131C5"/>
    <w:rsid w:val="001B1132"/>
    <w:rsid w:val="00802D26"/>
    <w:rsid w:val="00837734"/>
    <w:rsid w:val="009F7AED"/>
    <w:rsid w:val="00A41E66"/>
    <w:rsid w:val="00AE1B02"/>
    <w:rsid w:val="00AE74D9"/>
    <w:rsid w:val="00F573D9"/>
    <w:rsid w:val="79CC7F63"/>
    <w:rsid w:val="7CB44E7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56</Words>
  <Characters>322</Characters>
  <Lines>2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2015-08-17T02:35:00Z</dcterms:created>
  <dc:creator>雨林木风</dc:creator>
  <cp:lastModifiedBy>Administrator</cp:lastModifiedBy>
  <dcterms:modified xsi:type="dcterms:W3CDTF">2015-10-20T01:26:23Z</dcterms:modified>
  <dc:title>江西省卫生计生委事业单位专业技术三级岗位申报条件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