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2"/>
          <w:szCs w:val="32"/>
          <w:lang w:eastAsia="zh-CN"/>
        </w:rPr>
      </w:pPr>
      <w:r>
        <w:rPr>
          <w:rFonts w:hint="eastAsia" w:ascii="宋体" w:hAnsi="宋体"/>
          <w:b/>
          <w:sz w:val="32"/>
          <w:szCs w:val="32"/>
        </w:rPr>
        <w:t>附件二</w:t>
      </w:r>
      <w:r>
        <w:rPr>
          <w:rFonts w:hint="eastAsia" w:ascii="宋体" w:hAnsi="宋体"/>
          <w:b/>
          <w:sz w:val="32"/>
          <w:szCs w:val="32"/>
          <w:lang w:eastAsia="zh-CN"/>
        </w:rPr>
        <w:t>：</w:t>
      </w:r>
    </w:p>
    <w:p>
      <w:pPr>
        <w:spacing w:before="312" w:beforeLines="100" w:after="312" w:afterLines="100"/>
        <w:jc w:val="center"/>
        <w:rPr>
          <w:sz w:val="24"/>
        </w:rPr>
      </w:pPr>
      <w:bookmarkStart w:id="0" w:name="_GoBack"/>
      <w:r>
        <w:rPr>
          <w:rFonts w:hint="eastAsia" w:ascii="方正小标宋简体" w:hAnsi="黑体" w:eastAsia="方正小标宋简体"/>
          <w:sz w:val="40"/>
          <w:szCs w:val="32"/>
        </w:rPr>
        <w:t>全省最低报价承诺书</w:t>
      </w:r>
      <w:bookmarkEnd w:id="0"/>
    </w:p>
    <w:p>
      <w:pPr>
        <w:ind w:firstLine="640" w:firstLineChars="200"/>
        <w:rPr>
          <w:rFonts w:hint="eastAsia" w:ascii="仿宋_GB2312" w:eastAsia="仿宋_GB2312"/>
          <w:sz w:val="32"/>
          <w:szCs w:val="32"/>
        </w:rPr>
      </w:pPr>
      <w:r>
        <w:rPr>
          <w:rFonts w:hint="eastAsia" w:ascii="仿宋_GB2312" w:eastAsia="仿宋_GB2312"/>
          <w:sz w:val="32"/>
          <w:szCs w:val="32"/>
        </w:rPr>
        <w:t>针对江西省人民医院本次高值医用耗材院内议价，我公司作出如下承诺：</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一、我公司或代理产品的报价为全省最低价。</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二、如果产品入围医院采购目录，当出现省内其他单位同一产品的采购价格低于江西省人民医院采购价，我公司将及时调整报价，第一时间通知医疗器械处并提供最新报价单。</w:t>
      </w:r>
    </w:p>
    <w:p>
      <w:pPr>
        <w:pStyle w:val="4"/>
        <w:ind w:firstLine="640"/>
        <w:rPr>
          <w:rFonts w:hint="eastAsia" w:ascii="仿宋_GB2312" w:hAnsi="宋体" w:eastAsia="仿宋_GB2312"/>
          <w:color w:val="000000"/>
          <w:sz w:val="32"/>
          <w:szCs w:val="32"/>
        </w:rPr>
      </w:pPr>
      <w:r>
        <w:rPr>
          <w:rFonts w:hint="eastAsia" w:ascii="仿宋_GB2312" w:hAnsi="Times New Roman" w:eastAsia="仿宋_GB2312"/>
          <w:sz w:val="32"/>
          <w:szCs w:val="32"/>
        </w:rPr>
        <w:t>三、如我公司未履行上述承诺，医院有权取消我公司或者代理的产品入围资格，并承担差价十倍的处罚。</w:t>
      </w:r>
    </w:p>
    <w:p>
      <w:pPr>
        <w:rPr>
          <w:rFonts w:hint="eastAsia" w:ascii="仿宋_GB2312" w:hAnsi="宋体" w:eastAsia="仿宋_GB2312"/>
          <w:color w:val="000000"/>
          <w:sz w:val="32"/>
          <w:szCs w:val="32"/>
        </w:rPr>
      </w:pPr>
    </w:p>
    <w:p>
      <w:pPr>
        <w:ind w:firstLine="480" w:firstLineChars="150"/>
        <w:rPr>
          <w:rFonts w:hint="eastAsia" w:ascii="仿宋_GB2312" w:hAnsi="宋体" w:eastAsia="仿宋_GB2312"/>
          <w:color w:val="000000"/>
          <w:sz w:val="32"/>
          <w:szCs w:val="32"/>
        </w:rPr>
      </w:pPr>
    </w:p>
    <w:p>
      <w:pPr>
        <w:pStyle w:val="4"/>
        <w:ind w:firstLine="640"/>
        <w:rPr>
          <w:rFonts w:hint="eastAsia" w:ascii="仿宋_GB2312" w:hAnsi="Times New Roman" w:eastAsia="仿宋_GB2312"/>
          <w:sz w:val="32"/>
          <w:szCs w:val="32"/>
        </w:rPr>
      </w:pPr>
    </w:p>
    <w:p>
      <w:pPr>
        <w:pStyle w:val="4"/>
        <w:ind w:firstLine="640"/>
        <w:rPr>
          <w:rFonts w:hint="eastAsia" w:ascii="仿宋_GB2312" w:hAnsi="Times New Roman" w:eastAsia="仿宋_GB2312"/>
          <w:sz w:val="32"/>
          <w:szCs w:val="32"/>
        </w:rPr>
      </w:pP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单位名称（盖章）：</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授权委托人（签字）：</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720" w:lineRule="auto"/>
        <w:ind w:firstLine="4960" w:firstLineChars="1550"/>
        <w:rPr>
          <w:rFonts w:ascii="仿宋_GB2312"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2049B"/>
    <w:rsid w:val="41E20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2020-05-26T09:20:00Z</dcterms:created>
  <dc:creator>一白山人</dc:creator>
  <cp:lastModifiedBy>一白山人</cp:lastModifiedBy>
  <dcterms:modified xsi:type="dcterms:W3CDTF">2020-05-26T09:24:15Z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